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jc w:val="center"/>
      </w:pPr>
      <w:r>
        <w:rPr>
          <w:b/>
          <w:bCs/>
        </w:rPr>
        <w:t>JADWAL KEGIATAN PESPAMA</w:t>
      </w:r>
    </w:p>
    <w:p>
      <w:pPr>
        <w:pStyle w:val="style0"/>
        <w:jc w:val="center"/>
      </w:pPr>
      <w:r>
        <w:rPr>
          <w:b/>
          <w:bCs/>
        </w:rPr>
        <w:t>MAHASISWA BARU UNIVERSITAS 'AISYIYAH YOGYAKARTA</w:t>
      </w:r>
    </w:p>
    <w:p>
      <w:pPr>
        <w:pStyle w:val="style0"/>
        <w:jc w:val="center"/>
      </w:pPr>
      <w:r>
        <w:rPr>
          <w:b/>
          <w:bCs/>
        </w:rPr>
        <w:t>TAHUN 2019/2020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/>
          <w:bCs/>
        </w:rPr>
        <w:t>Gelombang VI (3-8 Februari 2020)</w:t>
      </w:r>
    </w:p>
    <w:p>
      <w:pPr>
        <w:pStyle w:val="style0"/>
        <w:jc w:val="left"/>
      </w:pPr>
      <w:r>
        <w:rPr/>
      </w:r>
    </w:p>
    <w:tbl>
      <w:tblPr>
        <w:jc w:val="left"/>
        <w:tblInd w:type="dxa" w:w="-243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854"/>
        <w:gridCol w:w="5982"/>
        <w:gridCol w:w="2190"/>
      </w:tblGrid>
      <w:tr>
        <w:trPr>
          <w:trHeight w:hRule="atLeast" w:val="386"/>
          <w:cantSplit w:val="false"/>
        </w:trPr>
        <w:tc>
          <w:tcPr>
            <w:tcW w:type="dxa" w:w="185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</w:rPr>
              <w:t>Waktu</w:t>
            </w:r>
          </w:p>
        </w:tc>
        <w:tc>
          <w:tcPr>
            <w:tcW w:type="dxa" w:w="598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</w:rPr>
              <w:t>Materi</w:t>
            </w:r>
          </w:p>
        </w:tc>
        <w:tc>
          <w:tcPr>
            <w:tcW w:type="dxa" w:w="219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</w:rPr>
              <w:t>Narasumber</w:t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10026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left"/>
            </w:pPr>
            <w:r>
              <w:rPr/>
              <w:t>Senin, 3 Februari 2020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center"/>
            </w:pPr>
            <w:r>
              <w:rPr/>
              <w:t>08.00 – 08.45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 xml:space="preserve">Pembukaan 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08.45 – 09.00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Coffee Break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09.00 – 10.30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Mengenal Ideologi Gerakan Muhammadiyah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Taufiqurrahaman, SIP.,MA.,Ph.D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10.30 – 12.00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Indahnya Mencintai Al-Qur'an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Dr. M. Nurdin Zuhdi, M.S.I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12.00 – 13.00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Berjamaah, Kultum, Makan Siang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13.00 – 14.30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Praktek Thoharoh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Irfatul Hidayah, M.A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14.30 – 15.30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Persiapan Sholat Ashar, Sholat Ashar, Kultum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15.30 – 17.00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(Hafalan Surat Pendek)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17.00 – 18.00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diri, persiapan sholat maghrib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18.00 – 18.30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Maghrib, Kultum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18.30 – 19. 15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Makan malam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19.15 – 20.00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Isya Berjama'ah, Tadarus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20.00 – 03.00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Istirahat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trHeight w:hRule="atLeast" w:val="423"/>
          <w:cantSplit w:val="false"/>
        </w:trPr>
        <w:tc>
          <w:tcPr>
            <w:tcW w:type="dxa" w:w="10026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left"/>
            </w:pPr>
            <w:r>
              <w:rPr/>
              <w:t>Selasa, 4 Februari 2020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center"/>
            </w:pPr>
            <w:r>
              <w:rPr/>
              <w:t>03.30 – 04.00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Qiyamul Lail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04.00 – 05.30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Subuh Berjamaah, Kultum, Tadarus, Setoran Hafalan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05.30 – 06.30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06.30 – 07.30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Dhuha, Makan Pagi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07.30 – 09.00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 xml:space="preserve">PHIWK dan Akhlak Pergaulan Islami 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Yuli Isnaeni, M.Kep.,Sp.Kom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09.00 – 10.30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 xml:space="preserve">Kepemimpinan dalam Perspektif Islam 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Warsiti, M.Kep.,Sp.Mat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10.30 – 12.00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Tata cara Sholat dan Praktek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Royan Utsany, M.H.I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12.00 – 13.00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Berjamaah, Kultum, Makan Siang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trHeight w:hRule="atLeast" w:val="321"/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13.00 – 14.30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(Mengerjakan Tugas Kuliah)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14.30 – 15.30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Persiapan Sholat Ashar, Sholat Ashar Berjamaah, Kultum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15.30 – 17.00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(Hafalan Surat Pendek/Setoran)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17.00 – 18.00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diri, persiapan sholat maghrib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18.00 – 18.30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Maghrib, Kultum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18.30 – 19. 15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Makan malam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19.15 – 20.00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Isya Berjama'ah, Tadarus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20.00 – 03.00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Istirahat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trHeight w:hRule="atLeast" w:val="460"/>
          <w:cantSplit w:val="false"/>
        </w:trPr>
        <w:tc>
          <w:tcPr>
            <w:tcW w:type="dxa" w:w="10026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left"/>
            </w:pPr>
            <w:r>
              <w:rPr/>
              <w:t>Rabu, 5 Februari 2020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center"/>
            </w:pPr>
            <w:r>
              <w:rPr/>
              <w:t>03.30 – 04.00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Qiyamul Lail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04.00 – 05.30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Subuh Berjamaah, Kultum, Tadarus, Setoran Hafalan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05.30 – 06.30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06.30 – 07.30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Dhuha, Makan Pagi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07.30 – 09.00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'Aisyiyah sebagai Gerakan Perempuan Berkemajuan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Dra. Shoimah Kastolani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09.00 – 10.30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Public Speaking/Retorika Dakwah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Ade Putranto, M.A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10.30 – 12.00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Keluarga Sakinah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Islamiyatur Rokhmah, M.S.I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12.00 – 13.00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Berjamaah, Kultum, Makan Siang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13.00 – 14.30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(Mengerjakan Tugas Kuliah)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14.30 – 15.30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Persiapan Sholat Ashar, Sholat Ashar Berjamaah, Kultum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15.30 – 17.00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(Hafalan Surat Pendek)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17.00 – 18.00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diri, persiapan sholat maghrib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18.00 – 18.30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Maghrib, Kultum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18.30 – 19. 15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Makan malam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19.15 – 20.00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Isya Berjama'ah, Tadarus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20.00 – 03.00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Istirahat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</w:r>
          </w:p>
        </w:tc>
      </w:tr>
      <w:tr>
        <w:trPr>
          <w:trHeight w:hRule="atLeast" w:val="450"/>
          <w:cantSplit w:val="false"/>
        </w:trPr>
        <w:tc>
          <w:tcPr>
            <w:tcW w:type="dxa" w:w="10026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left"/>
            </w:pPr>
            <w:r>
              <w:rPr/>
              <w:t>Kamis, 6 Februari 2020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center"/>
            </w:pPr>
            <w:r>
              <w:rPr/>
              <w:t>03.30 – 04.00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Qiyamul Lail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04.00 – 05.30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Subuh Berjamaah, Kultum, Tadarus, Setoran Hafalan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05.30 – 06.30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06.30 – 07.30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Dhuha, Makan Pagi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07.30 – 09.00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Profil Mahasiswa Muslim Berkemajuan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Yekti Satriyandari, S.SIT.,M.Kes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09.00 – 10.30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Integrasi Islam dan Sains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Ruslan Fariadi, M.S.I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10.30 – 12.00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Manajemen Stress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Komarudin, S.Psi.,M.Psi, Psikolog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12.00 – 13.00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Berjamaah, Kultum, Makan Siang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13.00 – 14.30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Tokoh-Tokoh Teladan Muhammadiyah 'Aisyiyah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Sri Lestari Linawati, M.S.I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14.30 – 15.30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Persiapan Sholat Ashar, Sholat Ashar Berjamaah, Kultum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15.30 – 17.00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(Hafalan Surat Pendek)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17.00 – 18.00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diri, persiapan sholat maghrib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18.00 – 18.30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Maghrib, Kultum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18.30 – 19. 15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Makan malam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19.15 – 20.00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Isya Berjama'ah, Tadarus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20.00 – 03.00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Istirahat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trHeight w:hRule="atLeast" w:val="426"/>
          <w:cantSplit w:val="false"/>
        </w:trPr>
        <w:tc>
          <w:tcPr>
            <w:tcW w:type="dxa" w:w="10026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left"/>
            </w:pPr>
            <w:r>
              <w:rPr/>
              <w:t>Jum'at, 7 Februari 2020</w:t>
            </w:r>
          </w:p>
        </w:tc>
      </w:tr>
      <w:tr>
        <w:trPr>
          <w:trHeight w:hRule="atLeast" w:val="250"/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center"/>
            </w:pPr>
            <w:r>
              <w:rPr/>
              <w:t>03.30 – 04.00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Qiyamul Lail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04.00 – 05.30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Subuh Berjamaah, Kultum, Tadarus, Setoran Hafalan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05.30 – 06.30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06.30 – 07.30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Dhuha, Makan Pagi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07.30 – 09.00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Fikih Informasi dan Literasi Digital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Irkhamiyati, M.IP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09.00 – 10.30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Tajdid dan Ijtihad dalam Muhammadiyah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Ikhwan Ahada, M.A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10.30 – 12.00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Service Excellent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Suryani, S.Kep., Ns., MMedEd.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12.00 – 13.00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Berjamaah, Kultum, Makan Siang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13.00 – 14.30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(Mengerjakan Tugas Kuliah)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14.30 – 15.30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Persiapan Sholat Ashar, Sholat Ashar Berjamaah, Kultum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15.30 – 17.00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Kegiatan Mandiri (Hafalan Surat Pendek)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17.00 – 18.00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diri, persiapan sholat maghrib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18.00 – 18.30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Maghrib, Kultum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18.30 – 19. 15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Makan malam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19.15 – 20.00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Isya Berjama'ah, Tadarus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20.00 – 03.00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Istirahat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trHeight w:hRule="atLeast" w:val="512"/>
          <w:cantSplit w:val="false"/>
        </w:trPr>
        <w:tc>
          <w:tcPr>
            <w:tcW w:type="dxa" w:w="10026"/>
            <w:gridSpan w:val="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C0C0C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left"/>
            </w:pPr>
            <w:r>
              <w:rPr/>
              <w:t>Sabtu, 8 Februari 2020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line="100" w:lineRule="atLeast"/>
              <w:jc w:val="center"/>
            </w:pPr>
            <w:r>
              <w:rPr/>
              <w:t>03.30 – 04.00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Qiyamul Lail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04.00 – 05.30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Subuh Berjamaah, Kultum, Tadarus, Setoran Hafalan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05.30 – 06.30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Bersih diri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06.30 – 07.30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Dhuha, Makan Pagi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trHeight w:hRule="atLeast" w:val="640"/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07.30 – 09.00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Manajemen Organisasi dan Pengembangan Jejaring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Ismarwati, S.SiT., S.KM., M.P.H.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09.00 – 10.30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Etika Menulis di Medsos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Sinta Maharani, S.Sos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10.30 – 12.00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 xml:space="preserve">Prinsip-Prinsip Kesehatan dalam Islam 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  <w:t>Dra. Umu Hani, M.Kes</w:t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12.00 – 13.00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Sholat Berjamaah, Kultum, Makan Siang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/>
              <w:t>13.00 – 14.30</w:t>
            </w:r>
          </w:p>
        </w:tc>
        <w:tc>
          <w:tcPr>
            <w:tcW w:type="dxa" w:w="598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/>
              <w:t>Penutupan</w:t>
            </w:r>
          </w:p>
        </w:tc>
        <w:tc>
          <w:tcPr>
            <w:tcW w:type="dxa" w:w="219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Table Contents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2020-01-30T11:25:40.00Z</dcterms:created>
  <dc:creator>userbiasa </dc:creator>
  <cp:revision>0</cp:revision>
</cp:coreProperties>
</file>